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2" w:rsidRDefault="00AF5762" w:rsidP="00BC2F14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6CD3" w:rsidRDefault="00BC2F14" w:rsidP="004C6CD3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  <w:t xml:space="preserve">ДОГОВОР </w:t>
      </w:r>
    </w:p>
    <w:p w:rsidR="00BC2F14" w:rsidRDefault="004C6CD3" w:rsidP="004C6CD3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  <w:t>на выполнение работ (</w:t>
      </w:r>
      <w:r w:rsidR="00EA08A1"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  <w:t>услуг</w:t>
      </w:r>
      <w:r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  <w:t>)</w:t>
      </w:r>
    </w:p>
    <w:p w:rsidR="0086494C" w:rsidRPr="00275F44" w:rsidRDefault="0086494C" w:rsidP="00BC2F14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  <w:t>№</w:t>
      </w:r>
      <w:r w:rsidR="008E6348">
        <w:rPr>
          <w:rFonts w:ascii="Times New Roman" w:eastAsia="Arial Unicode MS" w:hAnsi="Times New Roman" w:cs="Times New Roman"/>
          <w:b/>
          <w:color w:val="000000" w:themeColor="text1"/>
          <w:sz w:val="16"/>
          <w:szCs w:val="16"/>
          <w:lang w:eastAsia="ru-RU"/>
        </w:rPr>
        <w:t>______</w:t>
      </w:r>
    </w:p>
    <w:p w:rsidR="00BC2F14" w:rsidRPr="00275F44" w:rsidRDefault="00BC2F14" w:rsidP="00BC2F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BC2F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sectPr w:rsidR="00BC2F14" w:rsidRPr="00275F44" w:rsidSect="00BC2F14">
          <w:headerReference w:type="even" r:id="rId9"/>
          <w:footerReference w:type="even" r:id="rId10"/>
          <w:footerReference w:type="default" r:id="rId11"/>
          <w:pgSz w:w="11906" w:h="16838"/>
          <w:pgMar w:top="426" w:right="851" w:bottom="1134" w:left="1418" w:header="737" w:footer="680" w:gutter="0"/>
          <w:cols w:space="708"/>
          <w:docGrid w:linePitch="360"/>
        </w:sectPr>
      </w:pP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lastRenderedPageBreak/>
        <w:t xml:space="preserve">г. Томск                                                                                  </w:t>
      </w:r>
      <w:r w:rsidR="00AF5762" w:rsidRPr="00275F4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                  </w:t>
      </w:r>
      <w:r w:rsidR="001274C5" w:rsidRPr="00275F4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             </w:t>
      </w:r>
      <w:r w:rsidR="00093B5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 w:rsidR="00093B5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 w:rsidR="00093B5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 w:rsidR="00093B52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 xml:space="preserve">         </w:t>
      </w:r>
      <w:r w:rsidR="00E86BCF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="00553475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 </w:t>
      </w:r>
      <w:r w:rsidR="00BC470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«</w:t>
      </w:r>
      <w:r w:rsidR="008E634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__</w:t>
      </w:r>
      <w:r w:rsidR="00BC470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» </w:t>
      </w:r>
      <w:r w:rsidR="008E634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______</w:t>
      </w:r>
      <w:r w:rsidR="00BC4707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201</w:t>
      </w:r>
      <w:r w:rsidR="008E634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_</w:t>
      </w:r>
      <w:r w:rsidRPr="00275F44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г.</w:t>
      </w:r>
    </w:p>
    <w:p w:rsidR="00BC2F14" w:rsidRPr="00275F44" w:rsidRDefault="00BC2F14" w:rsidP="00BC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</w:pP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Общество с ограниченной ответственностью «Центр досуга и спорта» (ООО «ЦДС»), именуемое в дальнейшем «Заказчик», в лице Генерального директора Горшенина Сергея Ивановича, действующего на основании Устава,</w:t>
      </w:r>
      <w:r w:rsidRPr="00275F44">
        <w:rPr>
          <w:rFonts w:ascii="Times New Roman" w:eastAsia="Times New Roman" w:hAnsi="Times New Roman" w:cs="Times New Roman"/>
          <w:b/>
          <w:color w:val="000000" w:themeColor="text1"/>
          <w:spacing w:val="-2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с одной стороны, и</w:t>
      </w:r>
      <w:r w:rsidR="008E6348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________________________________________________</w:t>
      </w:r>
      <w:r w:rsidR="007E08AF" w:rsidRPr="007E08A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, именуем</w:t>
      </w:r>
      <w:r w:rsidR="00BC4707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ый</w:t>
      </w:r>
      <w:r w:rsidR="007E08AF" w:rsidRPr="007E08AF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 xml:space="preserve"> в дальнейшем «Исполнитель»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r w:rsidRPr="00275F44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  <w:lang w:eastAsia="ru-RU"/>
        </w:rPr>
        <w:t>с другой стороны, вместе именуемые «Стороны», а по отдельности – «Сторона», заключили настоящий договор о нижеследующем:</w:t>
      </w:r>
      <w:proofErr w:type="gramEnd"/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ПРЕДМЕТ ДОГОВОРА</w:t>
      </w:r>
    </w:p>
    <w:p w:rsidR="00BC2F14" w:rsidRPr="00275F44" w:rsidRDefault="00EC34AF" w:rsidP="001274C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C2F14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настоящим договором Заказчик поручает, а Исполнитель принимает на себя обязательства </w:t>
      </w:r>
      <w:r w:rsidR="004C6CD3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выполнить работы</w:t>
      </w:r>
      <w:r w:rsidR="00EA08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(услуги)</w:t>
      </w:r>
      <w:r w:rsidRPr="00275F44">
        <w:rPr>
          <w:sz w:val="16"/>
          <w:szCs w:val="16"/>
        </w:rPr>
        <w:t xml:space="preserve"> 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согласно </w:t>
      </w:r>
      <w:r w:rsidR="001274C5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Заданию на выполнение работ (услуг) (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Приложению №1 </w:t>
      </w:r>
      <w:r w:rsidR="001274C5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</w:t>
      </w:r>
      <w:r w:rsidR="001274C5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му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</w:t>
      </w:r>
      <w:r w:rsidR="001274C5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у)</w:t>
      </w:r>
      <w:r w:rsidR="00BC2F14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Заказчик обязуется принять и оплатить </w:t>
      </w:r>
      <w:r w:rsidR="004C6C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выполненные работы </w:t>
      </w:r>
      <w:r w:rsidR="00EA08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(услуги) </w:t>
      </w:r>
      <w:r w:rsidR="00BC2F14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</w:t>
      </w:r>
      <w:r w:rsidR="00385959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r w:rsidR="00BC2F14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условиями настоящего договора.</w:t>
      </w:r>
    </w:p>
    <w:p w:rsidR="00BC2F14" w:rsidRPr="00275F44" w:rsidRDefault="00BC2F14" w:rsidP="00AF57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Объем </w:t>
      </w:r>
      <w:r w:rsidR="004C6CD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их стоимость, а также сроки </w:t>
      </w:r>
      <w:r w:rsidR="004C6CD3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выполнения работ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A08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(услуг) 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согласованы Сторонами  и определены согласно Приложению №</w:t>
      </w:r>
      <w:r w:rsidR="00967FFA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которое является неотъемлемой частью настоящего </w:t>
      </w:r>
      <w:r w:rsidR="00385959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оговора.</w:t>
      </w:r>
    </w:p>
    <w:p w:rsidR="00BC2F14" w:rsidRPr="00275F44" w:rsidRDefault="004C6CD3" w:rsidP="00AF57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</w:t>
      </w:r>
      <w:r w:rsidR="00BC2F14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сроки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выполнения работ</w:t>
      </w:r>
      <w:r w:rsidR="00BC2F14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A08A1" w:rsidRPr="00EA08A1">
        <w:rPr>
          <w:rFonts w:ascii="Times New Roman" w:eastAsia="Times New Roman" w:hAnsi="Times New Roman" w:cs="Times New Roman"/>
          <w:sz w:val="16"/>
          <w:szCs w:val="16"/>
          <w:lang w:eastAsia="ru-RU"/>
        </w:rPr>
        <w:t>(услуг)</w:t>
      </w:r>
      <w:r w:rsidR="00EA08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C2F14"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договору могут быть изменены в большую либо в меньшую сторону путем заключения Сторонами дополнительного соглашения.</w:t>
      </w:r>
      <w:proofErr w:type="gramEnd"/>
    </w:p>
    <w:p w:rsidR="00BC2F14" w:rsidRPr="00275F44" w:rsidRDefault="00BC2F14" w:rsidP="00AF57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 подтверждают, что они заключают настоящий договор добровольно, что они имели равные возможности при согласовании и определении условий настоящего договора, а также что договор не содержит каких-либо обременительных для них условий, с которыми стороны не согласны.</w:t>
      </w:r>
    </w:p>
    <w:p w:rsidR="00BC2F14" w:rsidRPr="00275F44" w:rsidRDefault="00BC2F14" w:rsidP="00AF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numPr>
          <w:ilvl w:val="0"/>
          <w:numId w:val="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ПОРЯДОК </w:t>
      </w:r>
      <w:r w:rsidR="004C6CD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ВЫПОЛНЕНИЯ РАБОТ</w:t>
      </w: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, СДАЧА-ПРИЁМКА </w:t>
      </w:r>
      <w:r w:rsidR="004C6CD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ВЫПОЛНЕННЫХ РАБОТ</w:t>
      </w:r>
      <w:r w:rsidR="00EA08A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(УСЛУГ)</w:t>
      </w:r>
    </w:p>
    <w:p w:rsidR="00BC2F14" w:rsidRPr="00275F44" w:rsidRDefault="00BC2F14" w:rsidP="00EA08A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hAnsi="Times New Roman" w:cs="Times New Roman"/>
          <w:sz w:val="16"/>
          <w:szCs w:val="16"/>
        </w:rPr>
        <w:t xml:space="preserve">Исполнитель обязан </w:t>
      </w:r>
      <w:r w:rsidR="004C6CD3">
        <w:rPr>
          <w:rFonts w:ascii="Times New Roman" w:hAnsi="Times New Roman" w:cs="Times New Roman"/>
          <w:sz w:val="16"/>
          <w:szCs w:val="16"/>
        </w:rPr>
        <w:t>выполнить работы</w:t>
      </w:r>
      <w:r w:rsidR="00EA08A1">
        <w:rPr>
          <w:rFonts w:ascii="Times New Roman" w:hAnsi="Times New Roman" w:cs="Times New Roman"/>
          <w:sz w:val="16"/>
          <w:szCs w:val="16"/>
        </w:rPr>
        <w:t xml:space="preserve"> </w:t>
      </w:r>
      <w:r w:rsidR="00EA08A1" w:rsidRPr="00EA08A1">
        <w:rPr>
          <w:rFonts w:ascii="Times New Roman" w:hAnsi="Times New Roman" w:cs="Times New Roman"/>
          <w:sz w:val="16"/>
          <w:szCs w:val="16"/>
        </w:rPr>
        <w:t>(услуг)</w:t>
      </w:r>
      <w:r w:rsidRPr="00275F44">
        <w:rPr>
          <w:rFonts w:ascii="Times New Roman" w:hAnsi="Times New Roman" w:cs="Times New Roman"/>
          <w:sz w:val="16"/>
          <w:szCs w:val="16"/>
        </w:rPr>
        <w:t xml:space="preserve">, указанные в п.1.1. настоящего договора, собственными силами и средствами в объеме и сроки,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предусмотренными настоящим договором.</w:t>
      </w:r>
    </w:p>
    <w:p w:rsidR="00BC2F14" w:rsidRPr="00275F44" w:rsidRDefault="00BC2F14" w:rsidP="00AF57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Срок начала </w:t>
      </w:r>
      <w:r w:rsidR="004C6C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выполнения работ</w:t>
      </w:r>
      <w:r w:rsid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A08A1" w:rsidRP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: </w:t>
      </w:r>
      <w:r w:rsidR="00A4199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«</w:t>
      </w:r>
      <w:r w:rsidR="008E634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___</w:t>
      </w:r>
      <w:r w:rsidR="00A4199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» </w:t>
      </w:r>
      <w:r w:rsidR="008E634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_________</w:t>
      </w:r>
      <w:r w:rsidR="00A4199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201</w:t>
      </w:r>
      <w:r w:rsidR="008E634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__</w:t>
      </w:r>
      <w:r w:rsidR="001274C5" w:rsidRPr="00275F4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года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Срок окончания </w:t>
      </w:r>
      <w:r w:rsidR="004C6C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выполнения работ</w:t>
      </w:r>
      <w:r w:rsid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A08A1" w:rsidRP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: </w:t>
      </w:r>
      <w:r w:rsidR="00A4199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«</w:t>
      </w:r>
      <w:r w:rsidR="008E634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____</w:t>
      </w:r>
      <w:r w:rsidR="00A4199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»</w:t>
      </w:r>
      <w:r w:rsidR="000E463B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</w:t>
      </w:r>
      <w:r w:rsidR="008E634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__________</w:t>
      </w:r>
      <w:r w:rsidR="00A4199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201</w:t>
      </w:r>
      <w:r w:rsidR="008E634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__</w:t>
      </w:r>
      <w:r w:rsidRPr="00275F4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года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F44">
        <w:rPr>
          <w:rFonts w:ascii="Times New Roman" w:hAnsi="Times New Roman" w:cs="Times New Roman"/>
          <w:sz w:val="16"/>
          <w:szCs w:val="16"/>
        </w:rPr>
        <w:t>2.3.</w:t>
      </w:r>
      <w:r w:rsidRPr="00275F44">
        <w:rPr>
          <w:rFonts w:ascii="Times New Roman" w:hAnsi="Times New Roman" w:cs="Times New Roman"/>
          <w:sz w:val="16"/>
          <w:szCs w:val="16"/>
        </w:rPr>
        <w:tab/>
        <w:t xml:space="preserve">Сдача-приемка </w:t>
      </w:r>
      <w:r w:rsidR="004C6CD3">
        <w:rPr>
          <w:rFonts w:ascii="Times New Roman" w:hAnsi="Times New Roman" w:cs="Times New Roman"/>
          <w:sz w:val="16"/>
          <w:szCs w:val="16"/>
        </w:rPr>
        <w:t>выполненных работ</w:t>
      </w:r>
      <w:r w:rsidRPr="00275F44">
        <w:rPr>
          <w:rFonts w:ascii="Times New Roman" w:hAnsi="Times New Roman" w:cs="Times New Roman"/>
          <w:sz w:val="16"/>
          <w:szCs w:val="16"/>
        </w:rPr>
        <w:t xml:space="preserve"> производится на основании двустороннего Акта сдачи-приемки выполненных работ (услуг), согласно Приложению №</w:t>
      </w:r>
      <w:r w:rsidR="0097552C" w:rsidRPr="00275F44">
        <w:rPr>
          <w:rFonts w:ascii="Times New Roman" w:hAnsi="Times New Roman" w:cs="Times New Roman"/>
          <w:sz w:val="16"/>
          <w:szCs w:val="16"/>
        </w:rPr>
        <w:t>2</w:t>
      </w:r>
      <w:r w:rsidRPr="00275F44">
        <w:rPr>
          <w:rFonts w:ascii="Times New Roman" w:hAnsi="Times New Roman" w:cs="Times New Roman"/>
          <w:sz w:val="16"/>
          <w:szCs w:val="16"/>
        </w:rPr>
        <w:t xml:space="preserve"> </w:t>
      </w:r>
      <w:r w:rsidR="0097552C" w:rsidRPr="00275F44">
        <w:rPr>
          <w:rFonts w:ascii="Times New Roman" w:hAnsi="Times New Roman" w:cs="Times New Roman"/>
          <w:sz w:val="16"/>
          <w:szCs w:val="16"/>
        </w:rPr>
        <w:t>к настоящему Договору</w:t>
      </w:r>
      <w:r w:rsidRPr="00275F44">
        <w:rPr>
          <w:rFonts w:ascii="Times New Roman" w:hAnsi="Times New Roman" w:cs="Times New Roman"/>
          <w:sz w:val="16"/>
          <w:szCs w:val="16"/>
        </w:rPr>
        <w:t xml:space="preserve">. Исполнитель в течение 5 (пяти) рабочих дней по завершению </w:t>
      </w:r>
      <w:r w:rsidR="004C6CD3">
        <w:rPr>
          <w:rFonts w:ascii="Times New Roman" w:hAnsi="Times New Roman" w:cs="Times New Roman"/>
          <w:sz w:val="16"/>
          <w:szCs w:val="16"/>
        </w:rPr>
        <w:t>выполнения работ</w:t>
      </w:r>
      <w:r w:rsidR="00EA08A1">
        <w:rPr>
          <w:rFonts w:ascii="Times New Roman" w:hAnsi="Times New Roman" w:cs="Times New Roman"/>
          <w:sz w:val="16"/>
          <w:szCs w:val="16"/>
        </w:rPr>
        <w:t xml:space="preserve"> </w:t>
      </w:r>
      <w:r w:rsidR="00EA08A1" w:rsidRPr="00EA08A1">
        <w:rPr>
          <w:rFonts w:ascii="Times New Roman" w:hAnsi="Times New Roman" w:cs="Times New Roman"/>
          <w:sz w:val="16"/>
          <w:szCs w:val="16"/>
        </w:rPr>
        <w:t>(услуг)</w:t>
      </w:r>
      <w:r w:rsidRPr="00275F44">
        <w:rPr>
          <w:rFonts w:ascii="Times New Roman" w:hAnsi="Times New Roman" w:cs="Times New Roman"/>
          <w:sz w:val="16"/>
          <w:szCs w:val="16"/>
        </w:rPr>
        <w:t xml:space="preserve">, но не позднее последнего рабочего числа месяца, в котором </w:t>
      </w:r>
      <w:r w:rsidR="004C6CD3">
        <w:rPr>
          <w:rFonts w:ascii="Times New Roman" w:hAnsi="Times New Roman" w:cs="Times New Roman"/>
          <w:sz w:val="16"/>
          <w:szCs w:val="16"/>
        </w:rPr>
        <w:t>выполнены работы</w:t>
      </w:r>
      <w:r w:rsidR="00EA08A1">
        <w:rPr>
          <w:rFonts w:ascii="Times New Roman" w:hAnsi="Times New Roman" w:cs="Times New Roman"/>
          <w:sz w:val="16"/>
          <w:szCs w:val="16"/>
        </w:rPr>
        <w:t xml:space="preserve"> </w:t>
      </w:r>
      <w:r w:rsidR="00EA08A1" w:rsidRPr="00EA08A1">
        <w:rPr>
          <w:rFonts w:ascii="Times New Roman" w:hAnsi="Times New Roman" w:cs="Times New Roman"/>
          <w:sz w:val="16"/>
          <w:szCs w:val="16"/>
        </w:rPr>
        <w:t>(услуг</w:t>
      </w:r>
      <w:r w:rsidR="00EA08A1">
        <w:rPr>
          <w:rFonts w:ascii="Times New Roman" w:hAnsi="Times New Roman" w:cs="Times New Roman"/>
          <w:sz w:val="16"/>
          <w:szCs w:val="16"/>
        </w:rPr>
        <w:t>и</w:t>
      </w:r>
      <w:r w:rsidR="00EA08A1" w:rsidRPr="00EA08A1">
        <w:rPr>
          <w:rFonts w:ascii="Times New Roman" w:hAnsi="Times New Roman" w:cs="Times New Roman"/>
          <w:sz w:val="16"/>
          <w:szCs w:val="16"/>
        </w:rPr>
        <w:t>)</w:t>
      </w:r>
      <w:r w:rsidRPr="00275F44">
        <w:rPr>
          <w:rFonts w:ascii="Times New Roman" w:hAnsi="Times New Roman" w:cs="Times New Roman"/>
          <w:sz w:val="16"/>
          <w:szCs w:val="16"/>
        </w:rPr>
        <w:t>, передает Заказчику оформленный со своей стороны Акт сдачи-приемки выполненных работ (услуг).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F44">
        <w:rPr>
          <w:rFonts w:ascii="Times New Roman" w:hAnsi="Times New Roman" w:cs="Times New Roman"/>
          <w:sz w:val="16"/>
          <w:szCs w:val="16"/>
        </w:rPr>
        <w:t>2.4.</w:t>
      </w:r>
      <w:r w:rsidRPr="00275F44">
        <w:rPr>
          <w:rFonts w:ascii="Times New Roman" w:hAnsi="Times New Roman" w:cs="Times New Roman"/>
          <w:sz w:val="16"/>
          <w:szCs w:val="16"/>
        </w:rPr>
        <w:tab/>
        <w:t xml:space="preserve">Заказчик, принявший </w:t>
      </w:r>
      <w:r w:rsidR="004C6CD3">
        <w:rPr>
          <w:rFonts w:ascii="Times New Roman" w:hAnsi="Times New Roman" w:cs="Times New Roman"/>
          <w:sz w:val="16"/>
          <w:szCs w:val="16"/>
        </w:rPr>
        <w:t>выполненные работы</w:t>
      </w:r>
      <w:r w:rsidRPr="00275F44">
        <w:rPr>
          <w:rFonts w:ascii="Times New Roman" w:hAnsi="Times New Roman" w:cs="Times New Roman"/>
          <w:sz w:val="16"/>
          <w:szCs w:val="16"/>
        </w:rPr>
        <w:t xml:space="preserve"> без проверки, не лишается права ссылаться на недостатки </w:t>
      </w:r>
      <w:r w:rsidR="004C6CD3">
        <w:rPr>
          <w:rFonts w:ascii="Times New Roman" w:hAnsi="Times New Roman" w:cs="Times New Roman"/>
          <w:sz w:val="16"/>
          <w:szCs w:val="16"/>
        </w:rPr>
        <w:t>работ</w:t>
      </w:r>
      <w:r w:rsidR="00EA08A1">
        <w:rPr>
          <w:rFonts w:ascii="Times New Roman" w:hAnsi="Times New Roman" w:cs="Times New Roman"/>
          <w:sz w:val="16"/>
          <w:szCs w:val="16"/>
        </w:rPr>
        <w:t xml:space="preserve"> </w:t>
      </w:r>
      <w:r w:rsidR="00EA08A1" w:rsidRPr="00EA08A1">
        <w:rPr>
          <w:rFonts w:ascii="Times New Roman" w:hAnsi="Times New Roman" w:cs="Times New Roman"/>
          <w:sz w:val="16"/>
          <w:szCs w:val="16"/>
        </w:rPr>
        <w:t>(услуг)</w:t>
      </w:r>
      <w:r w:rsidRPr="00275F44">
        <w:rPr>
          <w:rFonts w:ascii="Times New Roman" w:hAnsi="Times New Roman" w:cs="Times New Roman"/>
          <w:sz w:val="16"/>
          <w:szCs w:val="16"/>
        </w:rPr>
        <w:t>, которые могли быть установлены при обычном способе их приемки (явные недостатки).</w:t>
      </w:r>
    </w:p>
    <w:p w:rsidR="00BC2F14" w:rsidRPr="00275F44" w:rsidRDefault="00BC2F14" w:rsidP="00AF576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F44">
        <w:rPr>
          <w:rFonts w:ascii="Times New Roman" w:hAnsi="Times New Roman" w:cs="Times New Roman"/>
          <w:sz w:val="16"/>
          <w:szCs w:val="16"/>
        </w:rPr>
        <w:t>2.5.</w:t>
      </w:r>
      <w:r w:rsidRPr="00275F44">
        <w:rPr>
          <w:rFonts w:ascii="Times New Roman" w:hAnsi="Times New Roman" w:cs="Times New Roman"/>
          <w:sz w:val="16"/>
          <w:szCs w:val="16"/>
        </w:rPr>
        <w:tab/>
        <w:t xml:space="preserve">Заказчик самостоятельно либо с помощью третьих лиц вправе устранить недостатки </w:t>
      </w:r>
      <w:r w:rsidR="004C6CD3">
        <w:rPr>
          <w:rFonts w:ascii="Times New Roman" w:hAnsi="Times New Roman" w:cs="Times New Roman"/>
          <w:sz w:val="16"/>
          <w:szCs w:val="16"/>
        </w:rPr>
        <w:t>выполненных работ</w:t>
      </w:r>
      <w:r w:rsidR="00EA08A1">
        <w:rPr>
          <w:rFonts w:ascii="Times New Roman" w:hAnsi="Times New Roman" w:cs="Times New Roman"/>
          <w:sz w:val="16"/>
          <w:szCs w:val="16"/>
        </w:rPr>
        <w:t xml:space="preserve"> </w:t>
      </w:r>
      <w:r w:rsidR="00EA08A1" w:rsidRPr="00EA08A1">
        <w:rPr>
          <w:rFonts w:ascii="Times New Roman" w:hAnsi="Times New Roman" w:cs="Times New Roman"/>
          <w:sz w:val="16"/>
          <w:szCs w:val="16"/>
        </w:rPr>
        <w:t>(услуг)</w:t>
      </w:r>
      <w:r w:rsidRPr="00275F44">
        <w:rPr>
          <w:rFonts w:ascii="Times New Roman" w:hAnsi="Times New Roman" w:cs="Times New Roman"/>
          <w:sz w:val="16"/>
          <w:szCs w:val="16"/>
        </w:rPr>
        <w:t>. Исполнитель обязан возместить Заказчику расходы, понесённые Заказчиком в целях устранения недостатков.</w:t>
      </w:r>
    </w:p>
    <w:p w:rsidR="00BC2F14" w:rsidRPr="00275F44" w:rsidRDefault="00BC2F14" w:rsidP="00AF5762">
      <w:pPr>
        <w:numPr>
          <w:ilvl w:val="0"/>
          <w:numId w:val="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СТОИМОСТЬ </w:t>
      </w:r>
      <w:r w:rsidR="004C6CD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РАБОТ</w:t>
      </w:r>
    </w:p>
    <w:p w:rsidR="00BC2F14" w:rsidRPr="00275F44" w:rsidRDefault="00BC2F14" w:rsidP="001274C5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тоимость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выполняемых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 настоящему договору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работ</w:t>
      </w:r>
      <w:r w:rsid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A08A1" w:rsidRP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составляет</w:t>
      </w:r>
      <w:r w:rsidR="001274C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: </w:t>
      </w:r>
      <w:r w:rsidR="008E63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</w:t>
      </w:r>
      <w:r w:rsidR="001274C5" w:rsidRPr="00275F4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(</w:t>
      </w:r>
      <w:r w:rsidR="008E634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прописью</w:t>
      </w:r>
      <w:r w:rsidRPr="00275F4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>)</w:t>
      </w:r>
      <w:r w:rsidR="00086E1F" w:rsidRPr="00275F44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рублей</w:t>
      </w:r>
      <w:r w:rsidR="00B75546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, </w:t>
      </w:r>
      <w:r w:rsidR="00B75546" w:rsidRPr="00B75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НДС</w:t>
      </w:r>
      <w:r w:rsidR="008E634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 xml:space="preserve"> - </w:t>
      </w:r>
      <w:r w:rsidR="008E6348" w:rsidRPr="008E634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  <w:t>_______</w:t>
      </w:r>
      <w:r w:rsidR="008E6348" w:rsidRPr="008E6348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  <w:t xml:space="preserve"> (прописью) рублей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proofErr w:type="gramEnd"/>
    </w:p>
    <w:p w:rsidR="00BC2F14" w:rsidRPr="00275F44" w:rsidRDefault="00BC2F14" w:rsidP="00AF57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Стоимость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работ</w:t>
      </w:r>
      <w:r w:rsid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A08A1" w:rsidRP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указанная в п. 3.1 настоящего договора, включает все затраты Исполнителя.</w:t>
      </w:r>
    </w:p>
    <w:p w:rsidR="00BC2F14" w:rsidRPr="00275F44" w:rsidRDefault="00BC2F14" w:rsidP="00AF57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Стоимость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работ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A08A1" w:rsidRP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может быть изменена Сторонами путём составления и подписания дополнительного соглашения.</w:t>
      </w:r>
    </w:p>
    <w:p w:rsidR="001274C5" w:rsidRPr="00275F44" w:rsidRDefault="001274C5" w:rsidP="001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numPr>
          <w:ilvl w:val="0"/>
          <w:numId w:val="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ПОРЯДОК РАСЧЁТОВ И СРОКИ ОПЛАТЫ</w:t>
      </w:r>
    </w:p>
    <w:p w:rsidR="00BC2F14" w:rsidRPr="00275F44" w:rsidRDefault="00BC2F14" w:rsidP="00AF57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Основанием для оплаты является подписанный Сторонами Акт сдачи-приемки выполненных работ (услуг).</w:t>
      </w:r>
    </w:p>
    <w:p w:rsidR="00BC2F14" w:rsidRPr="00275F44" w:rsidRDefault="00BC2F14" w:rsidP="00AF57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Оплата производится по факту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выполненных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надлежащим образом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работ</w:t>
      </w:r>
      <w:r w:rsid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A08A1" w:rsidRP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не позднее </w:t>
      </w:r>
      <w:r w:rsidR="00BC47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</w:t>
      </w:r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календарных дней после подписания Сторонами Акта сдачи-приемки выполненных работ (услуг), путем </w:t>
      </w:r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выдачи из касс</w:t>
      </w:r>
      <w:proofErr w:type="gramStart"/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 ООО</w:t>
      </w:r>
      <w:proofErr w:type="gramEnd"/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«ЦДС» наличных денежных средств, либо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перечисления денежных средств на счет Исполнителя. Оплата выполненных работ</w:t>
      </w:r>
      <w:r w:rsid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EA08A1" w:rsidRPr="00EA08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производится только при условии приемки Заказчиком надлежаще оформленного Акта сдачи-приемки выполненных работ (услуг), датированного последним днем выполнения работ (услуг). </w:t>
      </w:r>
    </w:p>
    <w:p w:rsidR="00BC2F14" w:rsidRPr="00275F44" w:rsidRDefault="00BC2F14" w:rsidP="00AF5762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 случае изменения реквизитов Исполнителя, в частности, вызванных изменением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банковского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счёта и т.п., Исполнитель обязан уведомить Заказчика об этом в письменной форме в срок не позднее 5 (пяти) календарных дней с момента таких изменений. При несоблюдении данного срока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все документы, касающиеся закончившегося календарного периода для оформления взаимоотношений сторон оформляются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на основании имеющихся реквизитов и исполнение обязательств по договору в соответствии с имеющимися реквизитами признаётся надлежаще исполненным. Изменение реквизитов оформляется дополнительным соглашением к договору.</w:t>
      </w:r>
    </w:p>
    <w:p w:rsidR="00BC2F14" w:rsidRPr="00275F44" w:rsidRDefault="00BC2F14" w:rsidP="00AF5762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Претензионные требования Заказчика, выраженные в денежной форме, могут быть удержаны в счёт оплаты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выполненных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>
        <w:rPr>
          <w:rFonts w:ascii="Times New Roman" w:eastAsia="Times New Roman" w:hAnsi="Times New Roman" w:cs="Times New Roman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2F14" w:rsidRPr="00275F44" w:rsidRDefault="00BC2F14" w:rsidP="00AF5762">
      <w:pPr>
        <w:numPr>
          <w:ilvl w:val="0"/>
          <w:numId w:val="1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ОБЯЗАТЕЛЬСТВА СТОРОН</w:t>
      </w:r>
    </w:p>
    <w:p w:rsidR="00BC2F14" w:rsidRPr="00275F44" w:rsidRDefault="00BC2F14" w:rsidP="00AF5762">
      <w:pPr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Исполнитель обязан:</w:t>
      </w:r>
    </w:p>
    <w:p w:rsidR="00BC2F14" w:rsidRPr="00275F44" w:rsidRDefault="001E44CA" w:rsidP="00AF5762">
      <w:pPr>
        <w:numPr>
          <w:ilvl w:val="2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Выполнить работы</w:t>
      </w:r>
      <w:r w:rsidR="00BC2F14"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1B3041" w:rsidRP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(услуг</w:t>
      </w:r>
      <w:r w:rsid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и</w:t>
      </w:r>
      <w:r w:rsidR="001B3041" w:rsidRP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)</w:t>
      </w:r>
      <w:r w:rsid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BC2F14"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согласно п.1.2 качественно и в срок, установленный настоящим договором. Сдать результат </w:t>
      </w: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выполненных работ</w:t>
      </w:r>
      <w:r w:rsidR="00BC2F14"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1B3041" w:rsidRP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(услуг)</w:t>
      </w:r>
      <w:r w:rsid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BC2F14"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по Акту сдачи-приемки выполненных работ (услуг) Заказчику в срок, установленный настоящим договором.</w:t>
      </w:r>
    </w:p>
    <w:p w:rsidR="00BC2F14" w:rsidRPr="00275F44" w:rsidRDefault="00BC2F14" w:rsidP="00AF5762">
      <w:pPr>
        <w:numPr>
          <w:ilvl w:val="2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Немедленно предупредить Заказчика о независящих от Исполнителя обстоятельствах, которые могут отразиться на качестве и сроках </w:t>
      </w:r>
      <w:r w:rsidR="001E44C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выполнения работ</w:t>
      </w:r>
      <w:r w:rsid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="001B3041" w:rsidRP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(услуг)</w:t>
      </w:r>
      <w:r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:rsidR="00BC2F14" w:rsidRPr="00275F44" w:rsidRDefault="00BC2F14" w:rsidP="00AF5762">
      <w:pPr>
        <w:numPr>
          <w:ilvl w:val="2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В ходе </w:t>
      </w:r>
      <w:r w:rsidR="001E44CA" w:rsidRPr="001E44CA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выполнения работ </w:t>
      </w:r>
      <w:r w:rsidR="001B3041" w:rsidRP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(услуг)</w:t>
      </w:r>
      <w:r w:rsidR="001B3041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r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соблюдать требования производственной дисциплины, требования законодательства, норм, правил охраны труда, промышленной и пожарной безопасности.</w:t>
      </w:r>
    </w:p>
    <w:p w:rsidR="00BC2F14" w:rsidRPr="00275F44" w:rsidRDefault="00BC2F14" w:rsidP="00AF57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5.1.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275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</w:t>
      </w:r>
      <w:r w:rsidRPr="00275F44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беспечивать в ходе </w:t>
      </w:r>
      <w:r w:rsidR="001E44CA" w:rsidRPr="001E44CA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выполнения работ </w:t>
      </w:r>
      <w:r w:rsidR="001B3041" w:rsidRPr="001B3041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(услуг)</w:t>
      </w:r>
      <w:r w:rsidR="001B3041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 </w:t>
      </w:r>
      <w:r w:rsidRPr="00275F44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по договору соблюдение требований «Правил противопожарного режима в РФ» утвержденных Постановлением Правительства РФ № 390 от 25.04.2012 и других нормативно-правовых актов в области пожарной безопасности.</w:t>
      </w:r>
      <w:r w:rsidR="00A23977" w:rsidRPr="00275F44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 </w:t>
      </w:r>
      <w:r w:rsidRPr="00275F44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Соблюдение данных требований Стороны признают существенным условием договора и при неоднократном их нарушении Исполнителем, Заказчик вправе расторгнуть настоящий договор в одностороннем порядке.</w:t>
      </w:r>
    </w:p>
    <w:p w:rsidR="00BC2F14" w:rsidRPr="00275F44" w:rsidRDefault="001E44CA" w:rsidP="00AF5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5.1.5</w:t>
      </w:r>
      <w:r w:rsidR="00BC2F14" w:rsidRPr="00275F44">
        <w:rPr>
          <w:rFonts w:ascii="Times New Roman" w:hAnsi="Times New Roman" w:cs="Times New Roman"/>
          <w:color w:val="000000" w:themeColor="text1"/>
          <w:sz w:val="16"/>
          <w:szCs w:val="16"/>
        </w:rPr>
        <w:t>. Письменно уведомить Заказчика о прекращении (приостановлении и т.п.) необходимых разрешений, согласований, сертификатов, лицензий и/или членства в СРО в срок не позднее 5 (пяти) дней до даты истечения срока их действия или в течение 3 (трех) дней с момента их досрочного прекращения (приостановления и т.п.).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5.1.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Нести риск случайной гибели материалов, документов, оборудования, снаряжения, техники, помещений, инструментов, предоставляемых Заказчиком для выполнения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по договору.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Перечень предоставляемого Заказчиком имущества определяется в Актах приема-передачи имущества, подписываемого Сторонами.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5.1.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 В случае причинения ущерба Заказчику обязан возместить как реальный ущерб, так и упущенную выгоду.</w:t>
      </w:r>
    </w:p>
    <w:p w:rsidR="00BC2F1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5.1.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 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="001E44CA" w:rsidRP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ыполн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ять</w:t>
      </w:r>
      <w:r w:rsidR="001E44CA" w:rsidRP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работ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собственными силами, на свой страх и риск, и нести все риски, связанные с исполнением договора самостоятельно. </w:t>
      </w:r>
    </w:p>
    <w:p w:rsidR="003471FE" w:rsidRPr="00275F44" w:rsidRDefault="003471FE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5.1.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течение 2 (двух) месяцев с момента приема-передачи Заказчиком результатов в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ыполн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ения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работ (услуг) согласно п.1.2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Договора, Исполнитель несет гарантийные обязательства по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Гарантийные обязательства </w:t>
      </w:r>
      <w:r w:rsid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Исполнителя распространяются как на в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ыполненны</w:t>
      </w:r>
      <w:r w:rsid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работ</w:t>
      </w:r>
      <w:r w:rsid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(услуг</w:t>
      </w:r>
      <w:r w:rsid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  <w:r w:rsid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так и на использовавшиеся при </w:t>
      </w:r>
      <w:r w:rsidR="00007907" w:rsidRP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</w:t>
      </w:r>
      <w:r w:rsid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ыполнении</w:t>
      </w:r>
      <w:r w:rsidR="00007907" w:rsidRP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работ (услуг)</w:t>
      </w:r>
      <w:r w:rsidR="0000790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материалы</w:t>
      </w:r>
      <w:r w:rsidRPr="003471F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5.2. Исполнитель имеет право: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5.2.1. Требовать оплаты надлежаще </w:t>
      </w:r>
      <w:r w:rsidR="001E44CA" w:rsidRP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</w:t>
      </w:r>
      <w:r w:rsid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ных</w:t>
      </w:r>
      <w:r w:rsidR="001E44CA" w:rsidRPr="001E44C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соответствии с условиями настоящего договора.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5.2.2.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Запрашивать у Заказчика всю необходимую информацию и документацию, которые требуются для </w:t>
      </w:r>
      <w:r w:rsidR="00725540" w:rsidRPr="0072554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выполнения работ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настоящему договору.</w:t>
      </w:r>
      <w:proofErr w:type="gramEnd"/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5.3. Заказчик обязан: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5.3.1. Надлежащим образом исполнять принятые на себя в рамках настоящего договора обязательства.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5.3.2.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Оказывать содействие Исполнителю при исполнении договора путем предоставления необходимых материалов, документов, оборудования, техники, инструментов, снаряжения, помещения с оформлением Акта приема-передачи. 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5.3.</w:t>
      </w:r>
      <w:r w:rsidR="0072554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В случае </w:t>
      </w:r>
      <w:r w:rsidR="00725540" w:rsidRPr="0072554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выполнения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72554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</w:t>
      </w:r>
      <w:r w:rsidR="00725540" w:rsidRPr="0072554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предусмотренных договором, на отдаленных месторождениях, доставка Исполнителя до места </w:t>
      </w:r>
      <w:r w:rsidR="00725540" w:rsidRPr="0072554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выполнения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осуществляется за счет Заказчика.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5.4. Заказчик имеет право: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5.4.1. Требовать от Исполнителя надлежащего исполнения принятых им на себя обязательств в рамках настоящего договора.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5.4.2. Проверять ход и качество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яемых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по договору 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не вмешиваясь в финансово-хозяйственную деятельность Исполнителя.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5.4.3. В случае досрочного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выполнения работ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Заказчик вправе досрочно принять и оплатить их.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5.4.4. Неосуществление Заказчиком какого-либо из своих прав по настоящему договору, в том числе, в установленный настоящим договором срок, не является отказом от такого права.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6. ОТВЕТСТВЕННОСТЬ СТОРОН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6.1.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>Исполнитель принимает на себя всю ответственность и освобождает Заказчика в полной мере от любой ответственности и от любых претензий, убытков, ущерба, издержек (включая судебные издержки), исков, судебных процессов от третьих сторон, расходов и финансовой ответственности, возникших не по вине Заказчика, в случае: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>-</w:t>
      </w:r>
      <w:r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  <w:tab/>
        <w:t>Утери или ущерба принадлежащего Заказчику имущества, предоставляемого Исполнителю на условиях найма, аренды или каких-либо других условиях, возникающих из договора или связанных с его исполнением;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>Телесных повреждений, включая смерть или заболевание какого-либо лица, произошедшего, в рамках исполнения настоящего договора;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6.2.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Исполнитель несет ответственность за обеспечение здоровой и безопасной среды и рабочей обстановки на рабочем месте во время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выполнения работ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 помещениях Заказчика. Исполнитель должен заботиться о своем здоровье и безопасности, безопасности населения и других третьих сторон и ограждать их от любых опасностей, связанных с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ем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работ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Все инструменты, оборудование, сооружения и другие объекты, используемые Исполнителем, а также методы, применяемые для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выполнения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считаются частью рабочей среды. В качестве минимально необходимого требования в отношении безопасности и охраны труда Исполнитель несет ответственность и обеспечивает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выполнения работ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 соответствии с законом, требованиями Заказчика в отношении охраны труда и техники безопасности и конкретными требованиями на участке оказания услуг. Исполнитель принимает соответствующие методы, порядок и меры предосторожности, необходимые для соблюдения условий данной статьи, незамедлительно сообщает Заказчику и государственным органам власти, в соответствии с требованиями закона, о любых несчастных случаях, травмах и происшествиях, едва не приведших к несчастному случаю, а также приведших к таковому. Исполнитель также уведомляет Заказчика о любых других происшествиях, имевших место и способных отрицательно повлиять на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выполнения работ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договору.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6.3.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Исполнитель приобретает все лицензии, разрешения, временные разрешения и допуски, необходимые согласно действующим правовым актам для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выполнения работ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 исключением тех случаев, когда таковые могут быть законным образом приобретены только Заказчиком, или если иное предусмотрено договором.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6.4.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Все расходы по соблюдению всех правовых актов и приобретению допусков, разрешений и лицензий для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выполнения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относятся на счёт Исполнителя, если иное не предусмотрено договором.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</w:t>
      </w:r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Исполнитель незамедлительно уведомляет Заказчика обо всем, что, по мнению Исполнителя, является недостатками, пропусками, противоречиями или двусмысленностями в договоре или вступает в противоречие с определяющим законодательством по договору и/или месту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выполнения работ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. Заказчик рассматривает уведомления Исполнителя и выдает необходимые указания до того, как Исполнитель приступит к какой-либо части 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затронутых замечаниями, данными в уведомлениях.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</w:t>
      </w:r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В случае допущения аварии, осложнений и браков при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работ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собственной вине, Исполнитель обязан исправлять недостатки своими силами за свой счет в сроки, согласованные Сторонами.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</w:t>
      </w:r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.7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Взыскание любых неустоек, штрафов, пеней, процентов, предусмотренных законодательством РФ и/или настоящим договором, за нарушение любого обязательства, вытекающего из настоящего договора, не освобождает Стороны от исполнения такого обязательства в натуре. При этом в случае, если в результате нарушения одной из Сторон любого из обязательств, вытекающих из настоящего договора, другой Стороне были причинены убытки,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последняя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имеет право взыскать со Стороны, нарушившей обязательство, указанные убытки в полном объеме.</w:t>
      </w:r>
    </w:p>
    <w:p w:rsidR="00BC2F14" w:rsidRPr="00275F44" w:rsidRDefault="00BC2F14" w:rsidP="00AF57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</w:t>
      </w:r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275F44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В случае нарушения Исполнителем  «Правил противопожарного режима в РФ» так и локальных документов Заказчика Исполнитель обязуется оплатить Заказчику штрафные санкции, а в случаях оплаты Заказчиком штрафов государственным надзорным органам - компенсировать понесенный ущерб.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BC2F14" w:rsidRPr="00275F44" w:rsidRDefault="00BC2F14" w:rsidP="00AF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numPr>
          <w:ilvl w:val="0"/>
          <w:numId w:val="3"/>
        </w:numPr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КОНФИДЕНЦИАЛЬНОСТЬ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Стороны обязуются не распространять третьим лицам и (или) не использовать для целей, не связанных с исполнением настоящего договора, какие-либо сведения, составляющие деловую или коммерческую тайну другой Стороны, а также сведения, являющие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секретными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относящие к государственной тайне.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Конфиденциальными признаются все результаты 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выполненных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Исполнителем по настоящему договору 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а также все документы и материалы, включая переданные на электронном носителе, а также любая иная информация, переданная Заказчиком Исполнителю для целей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выполнения работ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 настоящему договору.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Вся информация, предоставляемая Исполнителем, и в отношении которой Исполнитель намерен сохранить конфиденциальность, четко обозначается как конфиденциальная. Заказчик имеет право использовать и разглашать любую такую конфиденциальную информацию третьим сторонам в той мере, которая необходима для реализации или обслуживания проекта и/или объекта, по которому 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яются</w:t>
      </w:r>
      <w:r w:rsidR="004022FD" w:rsidRP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работ</w:t>
      </w:r>
      <w:r w:rsidR="004022F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ы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а также в связи с любыми требованиями правовых актов. С учетом всех вышеуказанных исключений Заказчик будет принимать все разумно необходимые меры для защиты конфиденциальности такой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информации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добиваться от третьих сторон действий в том же направлении.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Исполнитель не входит в контакт с какими-либо лицами по любым вопросам, касающимся настоящего договора, без предварительного согласования с Заказчиком.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Исполнитель не производит фото-, виде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о-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</w:t>
      </w:r>
      <w:proofErr w:type="spell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аудиофиксацию</w:t>
      </w:r>
      <w:proofErr w:type="spell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не дает разрешения на такие действия в отношении какой-либо части или частей места выполнения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без предварительного уведомления Заказчика.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Исполнитель не делает публичных заявлений или сообщений, касающихся деятельности Исполнителя или его участия относительно настоящего договора без предварительного согласования с Заказчиком. 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Положения о конфиденциальности действуют и после прекращения договора.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numPr>
          <w:ilvl w:val="0"/>
          <w:numId w:val="3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ФОРС-МАЖОР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запрет экспорта и импорта, эмбарго Правительства Российской Федерации и других компетентных органов на деятельность Сторон, а также других обстоятельств, которые в соответствии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действующим законодательством могут быть отнесены к обстоятельствам непреодолимой силы.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Срок исполнения договорных обязательств соразмерно отодвигается на время действия таких обстоятельств.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Сторона, для которой создалась невозможность исполнения обязательств по настоящему договору, должна немедленно (24 часа) известить другую Сторону о наступлении и прекращении таких обстоятельств и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предоставить документы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 Российской Федерации или соответствующего Арбитражного суда.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Если форс-мажорные обстоятельства продлятся более одного календарного месяца, то каждая Сторона имеет право расторгнуть настоящий договор при условии урегулирования  вопроса о возмещении возникших убытков. После урегулирования вопроса об убытках Стороны подпишут соответствующее дополнение к настоящему договору о его расторжении в двустороннем порядке.</w:t>
      </w:r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numPr>
          <w:ilvl w:val="0"/>
          <w:numId w:val="3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АНТИКОРРУПЦИОННЫЕ УСЛОВИЯ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 исполнении своих обязательств по настоящему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 исполнении своих обязательств по настоящему договору, Стороны не осуществляют действия, квалифицируемые применимым для целей настоящего договора законодательством, как дача 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C2F14" w:rsidRPr="00275F44" w:rsidRDefault="00BC2F14" w:rsidP="00AF5762">
      <w:pPr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Каждая из Сторон настоящего договора отказывается от стимулирования каким-либо образом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BC2F14" w:rsidRPr="00275F44" w:rsidRDefault="00BC2F14" w:rsidP="00AF5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 стимулирующими действиями понимается:</w:t>
      </w:r>
    </w:p>
    <w:p w:rsidR="00BC2F14" w:rsidRPr="00275F44" w:rsidRDefault="00BC2F14" w:rsidP="00AF576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предоставление неоправданных преимуществ по сравнению с другими контрагентами;</w:t>
      </w:r>
    </w:p>
    <w:p w:rsidR="00BC2F14" w:rsidRPr="00275F44" w:rsidRDefault="00BC2F14" w:rsidP="00AF576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предоставление каких-либо гарантий;</w:t>
      </w:r>
    </w:p>
    <w:p w:rsidR="00BC2F14" w:rsidRPr="00275F44" w:rsidRDefault="00BC2F14" w:rsidP="00AF576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ускорение существующих процедур;</w:t>
      </w:r>
    </w:p>
    <w:p w:rsidR="00BC2F14" w:rsidRPr="00275F44" w:rsidRDefault="00BC2F14" w:rsidP="00AF576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BC2F14" w:rsidRPr="00275F44" w:rsidRDefault="00BC2F14" w:rsidP="00AF5762">
      <w:pPr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даты направления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письменного уведомления.</w:t>
      </w:r>
    </w:p>
    <w:p w:rsidR="00BC2F14" w:rsidRPr="00275F44" w:rsidRDefault="00BC2F14" w:rsidP="00AF5762">
      <w:pPr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доходов, полученных преступным путем.</w:t>
      </w:r>
    </w:p>
    <w:p w:rsidR="00BC2F14" w:rsidRPr="00275F44" w:rsidRDefault="00BC2F14" w:rsidP="00AF5762">
      <w:pPr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BC2F14" w:rsidRPr="00275F44" w:rsidRDefault="00BC2F14" w:rsidP="00AF5762">
      <w:pPr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—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BC2F14" w:rsidRPr="00275F44" w:rsidRDefault="00BC2F14" w:rsidP="00AF5762">
      <w:pPr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Стороны гарантируют осуществление негласного разбирательства по представленным в рамках исполнения настоящего договора фактам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BC2F14" w:rsidRPr="00275F44" w:rsidRDefault="00BC2F14" w:rsidP="00AF5762">
      <w:pPr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BC2F14" w:rsidRPr="00275F44" w:rsidRDefault="00BC2F14" w:rsidP="00AF57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СРОК ДЕЙСТВИЯ ДОГОВОРА</w:t>
      </w:r>
    </w:p>
    <w:p w:rsidR="00BC2F14" w:rsidRPr="00275F44" w:rsidRDefault="00BC2F14" w:rsidP="00AF5762">
      <w:pPr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Настоящий договор вступает в силу </w:t>
      </w:r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 момента подписания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действует до полного </w:t>
      </w:r>
      <w:r w:rsidR="002B1355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исполнения сторонами своих обязательств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BC2F14" w:rsidRPr="00275F44" w:rsidRDefault="00BC2F14" w:rsidP="00AF5762">
      <w:pPr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Заказчик имеет право в одностороннем порядке отказаться от исполнения настоящего договора путем уведомления Исполнителя об отказе от договора. Договор прекращается по истечению 10 (десяти) календарных дней с момента получения Исполнителем письменного уведомления об отказе от договора</w:t>
      </w:r>
      <w:r w:rsidRPr="00275F44">
        <w:rPr>
          <w:rFonts w:ascii="Times New Roman" w:hAnsi="Times New Roman" w:cs="Times New Roman"/>
          <w:sz w:val="16"/>
          <w:szCs w:val="16"/>
        </w:rPr>
        <w:t>.</w:t>
      </w:r>
    </w:p>
    <w:p w:rsidR="00BC2F14" w:rsidRDefault="00BC2F14" w:rsidP="00AF57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10.3. 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Действие договора может быть прекращено по соглашению Сторон, в котором указывается дата прекращения </w:t>
      </w:r>
      <w:r w:rsidR="00703FDB" w:rsidRPr="00703FD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выполнения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сумма и срок оплаты </w:t>
      </w:r>
      <w:r w:rsidR="00703FD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выполненных работ</w:t>
      </w:r>
      <w:r w:rsid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(услуг)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а также отсутствие у Сторон после завершения платежей каких-либо взаимных претензий друг к другу.</w:t>
      </w:r>
    </w:p>
    <w:p w:rsidR="0086494C" w:rsidRPr="00275F44" w:rsidRDefault="0086494C" w:rsidP="00AF576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BC2F14" w:rsidRPr="00275F44" w:rsidRDefault="00BC2F14" w:rsidP="00AF5762">
      <w:pPr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РАЗРЕШЕНИЕ СПОРОВ</w:t>
      </w:r>
    </w:p>
    <w:p w:rsidR="00BC2F14" w:rsidRPr="00275F44" w:rsidRDefault="00BC2F14" w:rsidP="00AF57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11.1. Стороны примут все меры к разрешению споров и разногласий, возникших в отношении настоящего договора, путем переговоров. </w:t>
      </w:r>
    </w:p>
    <w:p w:rsidR="00BC2F14" w:rsidRPr="00275F44" w:rsidRDefault="00BC2F14" w:rsidP="00AF57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11.2. В случае если Стороны не смогут прийти к соглашению, то все споры и разногласия разрешаются в соответствии с действующим законодательством Российской Федерации. Рассмотрение спора будет производиться в соответствие с нормами права Российской Федерации.</w:t>
      </w:r>
    </w:p>
    <w:p w:rsidR="00BC2F14" w:rsidRPr="00275F44" w:rsidRDefault="00BC2F14" w:rsidP="00AF5762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Calibri" w:hAnsi="Times New Roman" w:cs="Times New Roman"/>
          <w:b/>
          <w:caps/>
          <w:color w:val="000000" w:themeColor="text1"/>
          <w:sz w:val="16"/>
          <w:szCs w:val="16"/>
          <w:lang w:eastAsia="ru-RU"/>
        </w:rPr>
        <w:t>12. Заключительные положения</w:t>
      </w:r>
    </w:p>
    <w:p w:rsidR="002437AB" w:rsidRPr="00275F44" w:rsidRDefault="002437AB" w:rsidP="00AF5762">
      <w:pPr>
        <w:tabs>
          <w:tab w:val="left" w:pos="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12.1. Стороны договорились неукоснительно соблюдать </w:t>
      </w:r>
      <w:r w:rsidR="00F56DB4" w:rsidRPr="00F56DB4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Положение ОАО «</w:t>
      </w:r>
      <w:proofErr w:type="spellStart"/>
      <w:r w:rsidR="00F56DB4" w:rsidRPr="00F56DB4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Томскнефть</w:t>
      </w:r>
      <w:proofErr w:type="spellEnd"/>
      <w:r w:rsidR="00F56DB4" w:rsidRPr="00F56DB4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  <w:t>» ВНК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Компании и арендующих имущество Компании» №П4-05 С-021.01 версия 1.01_изм.3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введен</w:t>
      </w:r>
      <w:r w:rsidR="00F56DB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ное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действие в ООО «ЦДС» </w:t>
      </w:r>
      <w:r w:rsidR="00F56DB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21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="00F56DB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12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.2016г.</w:t>
      </w:r>
    </w:p>
    <w:p w:rsidR="00BC2F14" w:rsidRPr="00275F44" w:rsidRDefault="00BC2F14" w:rsidP="00AF5762">
      <w:pPr>
        <w:tabs>
          <w:tab w:val="left" w:pos="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12.</w:t>
      </w:r>
      <w:r w:rsidR="002437AB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Все изменения и дополнения к настоящему договору вносятся в письменной форме, оформляются дополнительным соглашением и являются неотъемлемой частью договора, если они подписаны полномочными представителями Сторон.</w:t>
      </w:r>
    </w:p>
    <w:p w:rsidR="00BC2F14" w:rsidRPr="00275F44" w:rsidRDefault="00BC2F14" w:rsidP="00AF5762">
      <w:pPr>
        <w:tabs>
          <w:tab w:val="left" w:pos="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12</w:t>
      </w:r>
      <w:r w:rsidR="002437AB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.3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После вступления договора в силу вся предыдущая переписка между Сторонами теряет силу.</w:t>
      </w:r>
    </w:p>
    <w:p w:rsidR="00BC2F14" w:rsidRPr="00275F44" w:rsidRDefault="00BC2F14" w:rsidP="00AF5762">
      <w:pPr>
        <w:tabs>
          <w:tab w:val="left" w:pos="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12</w:t>
      </w:r>
      <w:r w:rsidR="002437AB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.4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Право требования к Заказчику, основанное на обязательствах по настоящему договору, может быть передано третьему лицу только с согласия Заказчика.</w:t>
      </w:r>
    </w:p>
    <w:p w:rsidR="00BC2F14" w:rsidRPr="00275F44" w:rsidRDefault="00BC2F14" w:rsidP="00AF5762">
      <w:pPr>
        <w:tabs>
          <w:tab w:val="left" w:pos="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12.</w:t>
      </w:r>
      <w:r w:rsidR="002437AB"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</w:t>
      </w:r>
      <w:r w:rsidRPr="00275F4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C2F14" w:rsidRPr="00275F44" w:rsidRDefault="00BC2F14" w:rsidP="00AF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13. ПЕРЕЧЕНЬ ПРИЛОЖЕНИЙ К ДОГОВОРУ:</w:t>
      </w:r>
    </w:p>
    <w:p w:rsidR="00BC2F14" w:rsidRPr="00275F44" w:rsidRDefault="00BC2F14" w:rsidP="00AF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20"/>
        <w:gridCol w:w="4675"/>
      </w:tblGrid>
      <w:tr w:rsidR="00BC2F14" w:rsidRPr="00275F44" w:rsidTr="002437AB">
        <w:tc>
          <w:tcPr>
            <w:tcW w:w="1352" w:type="dxa"/>
          </w:tcPr>
          <w:p w:rsidR="00BC2F14" w:rsidRPr="00275F44" w:rsidRDefault="00BC2F14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20" w:type="dxa"/>
          </w:tcPr>
          <w:p w:rsidR="00BC2F14" w:rsidRPr="00275F44" w:rsidRDefault="00BC2F14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675" w:type="dxa"/>
          </w:tcPr>
          <w:p w:rsidR="00BC2F14" w:rsidRPr="00275F44" w:rsidRDefault="00BC2F14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Номер приложения</w:t>
            </w:r>
          </w:p>
        </w:tc>
      </w:tr>
      <w:tr w:rsidR="00BC2F14" w:rsidRPr="00275F44" w:rsidTr="002437AB">
        <w:tc>
          <w:tcPr>
            <w:tcW w:w="1352" w:type="dxa"/>
          </w:tcPr>
          <w:p w:rsidR="00BC2F14" w:rsidRPr="00275F44" w:rsidRDefault="00BC2F14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20" w:type="dxa"/>
          </w:tcPr>
          <w:p w:rsidR="00BC2F14" w:rsidRPr="00275F44" w:rsidRDefault="002437AB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Задание на выполнение работ (услуг)</w:t>
            </w:r>
          </w:p>
        </w:tc>
        <w:tc>
          <w:tcPr>
            <w:tcW w:w="4675" w:type="dxa"/>
          </w:tcPr>
          <w:p w:rsidR="00BC2F14" w:rsidRPr="00275F44" w:rsidRDefault="00BC2F14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BC2F14" w:rsidRPr="00275F44" w:rsidTr="002437AB">
        <w:tc>
          <w:tcPr>
            <w:tcW w:w="1352" w:type="dxa"/>
          </w:tcPr>
          <w:p w:rsidR="00BC2F14" w:rsidRPr="00275F44" w:rsidRDefault="00BC2F14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720" w:type="dxa"/>
          </w:tcPr>
          <w:p w:rsidR="002437AB" w:rsidRPr="00275F44" w:rsidRDefault="002437AB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Акт сдачи-приемки</w:t>
            </w:r>
          </w:p>
          <w:p w:rsidR="00BC2F14" w:rsidRPr="00275F44" w:rsidRDefault="002437AB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выполненных работ (услуг)</w:t>
            </w:r>
          </w:p>
        </w:tc>
        <w:tc>
          <w:tcPr>
            <w:tcW w:w="4675" w:type="dxa"/>
          </w:tcPr>
          <w:p w:rsidR="00BC2F14" w:rsidRPr="00275F44" w:rsidRDefault="00BC2F14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Приложение № 2</w:t>
            </w:r>
          </w:p>
        </w:tc>
      </w:tr>
    </w:tbl>
    <w:p w:rsidR="00BC2F14" w:rsidRPr="00275F44" w:rsidRDefault="00BC2F14" w:rsidP="00AF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275F4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14. АДРЕСА И БАНКОВСКИЕ РЕКВИЗИТЫ СТОРОН</w:t>
      </w:r>
    </w:p>
    <w:p w:rsidR="00BC2F14" w:rsidRPr="00275F44" w:rsidRDefault="00BC2F14" w:rsidP="00AF5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889"/>
      </w:tblGrid>
      <w:tr w:rsidR="00BC2F14" w:rsidRPr="00275F44" w:rsidTr="00BF78AA">
        <w:tc>
          <w:tcPr>
            <w:tcW w:w="4965" w:type="dxa"/>
          </w:tcPr>
          <w:p w:rsidR="00BC2F14" w:rsidRPr="00275F44" w:rsidRDefault="0058336E" w:rsidP="00AF576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4889" w:type="dxa"/>
          </w:tcPr>
          <w:p w:rsidR="00BC2F14" w:rsidRPr="00275F44" w:rsidRDefault="0058336E" w:rsidP="00AF576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ЗАКАЗЧИК:</w:t>
            </w:r>
          </w:p>
          <w:p w:rsidR="00A2398A" w:rsidRPr="00275F44" w:rsidRDefault="00A2398A" w:rsidP="00AF576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037"/>
      </w:tblGrid>
      <w:tr w:rsidR="0058336E" w:rsidRPr="00275F44" w:rsidTr="00A2398A">
        <w:trPr>
          <w:trHeight w:val="1872"/>
        </w:trPr>
        <w:tc>
          <w:tcPr>
            <w:tcW w:w="4680" w:type="dxa"/>
          </w:tcPr>
          <w:p w:rsidR="006C5B69" w:rsidRPr="00275F44" w:rsidRDefault="006C5B69" w:rsidP="006C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37" w:type="dxa"/>
          </w:tcPr>
          <w:p w:rsidR="0058336E" w:rsidRPr="00275F44" w:rsidRDefault="0058336E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«ЦДС»</w:t>
            </w:r>
          </w:p>
          <w:p w:rsidR="0058336E" w:rsidRPr="00275F44" w:rsidRDefault="0058336E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адрес: 634034, г. Томск,</w:t>
            </w:r>
          </w:p>
          <w:p w:rsidR="0058336E" w:rsidRPr="00275F44" w:rsidRDefault="0058336E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Красноармейская, 120</w:t>
            </w:r>
          </w:p>
          <w:p w:rsidR="0058336E" w:rsidRPr="00275F44" w:rsidRDefault="0058336E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 7017050524 КПП: 701701001</w:t>
            </w:r>
          </w:p>
          <w:p w:rsidR="0058336E" w:rsidRPr="00275F44" w:rsidRDefault="0058336E" w:rsidP="00AF5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 40702810600000005603</w:t>
            </w:r>
          </w:p>
          <w:p w:rsidR="0058336E" w:rsidRPr="00275F44" w:rsidRDefault="0058336E" w:rsidP="00AF5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Банке «ВБРР» (АО)</w:t>
            </w:r>
          </w:p>
          <w:p w:rsidR="0058336E" w:rsidRPr="00275F44" w:rsidRDefault="0058336E" w:rsidP="00AF5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к/с  30101810900000000880</w:t>
            </w:r>
          </w:p>
          <w:p w:rsidR="0058336E" w:rsidRPr="00275F44" w:rsidRDefault="0058336E" w:rsidP="00AF5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044525880 </w:t>
            </w:r>
          </w:p>
        </w:tc>
      </w:tr>
      <w:tr w:rsidR="0058336E" w:rsidRPr="00275F44" w:rsidTr="00A2398A">
        <w:trPr>
          <w:trHeight w:val="708"/>
        </w:trPr>
        <w:tc>
          <w:tcPr>
            <w:tcW w:w="4680" w:type="dxa"/>
          </w:tcPr>
          <w:p w:rsidR="0058336E" w:rsidRPr="00275F44" w:rsidRDefault="0058336E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336E" w:rsidRPr="00275F44" w:rsidRDefault="0058336E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336E" w:rsidRPr="00275F44" w:rsidRDefault="00396125" w:rsidP="008E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_________________/</w:t>
            </w:r>
            <w:r w:rsidR="008E6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="008E6348"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8336E"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037" w:type="dxa"/>
          </w:tcPr>
          <w:p w:rsidR="0058336E" w:rsidRPr="00275F44" w:rsidRDefault="00FB3220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58336E"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енеральн</w:t>
            </w: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  <w:r w:rsidR="0058336E"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</w:t>
            </w:r>
          </w:p>
          <w:p w:rsidR="00FB3220" w:rsidRPr="00275F44" w:rsidRDefault="00FB3220" w:rsidP="00AF5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336E" w:rsidRPr="00275F44" w:rsidRDefault="0058336E" w:rsidP="00FB3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_____________________/</w:t>
            </w:r>
            <w:r w:rsidR="00FB3220"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B3220"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FB3220"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Горшенин</w:t>
            </w: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BC2F14" w:rsidRPr="00275F44" w:rsidRDefault="00BC2F14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C2F14" w:rsidRPr="00275F44" w:rsidRDefault="00BC2F14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8336E" w:rsidRPr="00275F44" w:rsidRDefault="0058336E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05A6" w:rsidRDefault="00CC05A6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3FDB" w:rsidRDefault="00703FDB" w:rsidP="00AF57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907" w:rsidRDefault="00007907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8AA" w:rsidRPr="00A2398A" w:rsidRDefault="00BF78AA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</w:t>
      </w:r>
    </w:p>
    <w:p w:rsidR="00BF78AA" w:rsidRPr="00A2398A" w:rsidRDefault="00BF78AA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№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>.201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</w:p>
    <w:p w:rsidR="00BF78AA" w:rsidRPr="00A2398A" w:rsidRDefault="00BF78AA" w:rsidP="00BF78AA">
      <w:pPr>
        <w:shd w:val="clear" w:color="auto" w:fill="FFFFFF"/>
        <w:tabs>
          <w:tab w:val="right" w:pos="9457"/>
        </w:tabs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2398A" w:rsidRDefault="00BF78AA" w:rsidP="00BF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ЗАДАНИЕ </w:t>
      </w:r>
    </w:p>
    <w:p w:rsidR="00BF78AA" w:rsidRPr="00A2398A" w:rsidRDefault="00A2398A" w:rsidP="00BF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</w:t>
      </w:r>
      <w:r w:rsidR="00BF78AA" w:rsidRPr="00A23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BF78AA" w:rsidRPr="00A23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выполнение работ (услуг)</w:t>
      </w: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г. Томск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A23977"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="00093B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Мы, нижеподписавшиеся, Общество с ограниченной ответственностью «Центр досуга и спорта» (ООО «ЦДС»), в лице, именуемое в дальнейшем «Заказчик», в лице Генерального директора Горшенина Сергея Ивановича, действующего на основании Устава, с одной стороны, и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  <w:r w:rsidR="007E08AF" w:rsidRPr="007E08A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>ый</w:t>
      </w:r>
      <w:r w:rsidR="007E08AF" w:rsidRPr="007E0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 «Исполнитель»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 другой стороны, подписали настоящее задание на выполнение Исполнителем </w:t>
      </w:r>
      <w:r w:rsidR="00703FD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B3041" w:rsidRPr="001B3041">
        <w:rPr>
          <w:rFonts w:ascii="Times New Roman" w:eastAsia="Times New Roman" w:hAnsi="Times New Roman" w:cs="Times New Roman"/>
          <w:sz w:val="16"/>
          <w:szCs w:val="16"/>
          <w:lang w:eastAsia="ru-RU"/>
        </w:rPr>
        <w:t>(услуг)</w:t>
      </w:r>
      <w:r w:rsidR="001B30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договором:</w:t>
      </w:r>
      <w:proofErr w:type="gramEnd"/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1559"/>
        <w:gridCol w:w="1417"/>
        <w:gridCol w:w="1276"/>
      </w:tblGrid>
      <w:tr w:rsidR="00A2398A" w:rsidRPr="00A2398A" w:rsidTr="00A2398A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  <w:r w:rsidR="00CC05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BF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keepNext/>
              <w:keepLines/>
              <w:spacing w:before="200"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Цена</w:t>
            </w:r>
          </w:p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(руб.)</w:t>
            </w:r>
          </w:p>
        </w:tc>
      </w:tr>
      <w:tr w:rsidR="00A2398A" w:rsidRPr="00A2398A" w:rsidTr="00A2398A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A2398A" w:rsidRDefault="00CF4058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2398A" w:rsidRPr="00A2398A" w:rsidTr="008E6348">
        <w:trPr>
          <w:trHeight w:val="4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68" w:rsidRPr="009C6C68" w:rsidRDefault="009C6C68" w:rsidP="00B3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8A" w:rsidRPr="00A2398A" w:rsidRDefault="00A2398A" w:rsidP="00B3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8A" w:rsidRPr="00B32F69" w:rsidRDefault="00A2398A" w:rsidP="009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8A" w:rsidRPr="00A2398A" w:rsidRDefault="00A2398A" w:rsidP="00EB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8A" w:rsidRPr="00A2398A" w:rsidRDefault="00A2398A" w:rsidP="00B3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398A" w:rsidRPr="00A2398A" w:rsidTr="008E6348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92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A2398A" w:rsidRDefault="00A2398A" w:rsidP="0050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78AA" w:rsidRPr="00A2398A" w:rsidRDefault="00BF78AA" w:rsidP="00BF78AA">
      <w:pPr>
        <w:spacing w:after="0" w:line="240" w:lineRule="auto"/>
        <w:ind w:left="-180" w:right="-105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889"/>
      </w:tblGrid>
      <w:tr w:rsidR="00BF78AA" w:rsidRPr="00A2398A" w:rsidTr="002437AB">
        <w:tc>
          <w:tcPr>
            <w:tcW w:w="4965" w:type="dxa"/>
          </w:tcPr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4889" w:type="dxa"/>
          </w:tcPr>
          <w:p w:rsidR="00BF78AA" w:rsidRDefault="00BF78AA" w:rsidP="00BF78AA">
            <w:pPr>
              <w:shd w:val="clear" w:color="auto" w:fill="FFFFFF"/>
              <w:tabs>
                <w:tab w:val="right" w:pos="9457"/>
              </w:tabs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ЗАКАЗЧИК:</w:t>
            </w:r>
          </w:p>
          <w:p w:rsidR="00A2398A" w:rsidRPr="00A2398A" w:rsidRDefault="00A2398A" w:rsidP="00BF78AA">
            <w:pPr>
              <w:shd w:val="clear" w:color="auto" w:fill="FFFFFF"/>
              <w:tabs>
                <w:tab w:val="right" w:pos="9457"/>
              </w:tabs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037"/>
      </w:tblGrid>
      <w:tr w:rsidR="00BF78AA" w:rsidRPr="00A2398A" w:rsidTr="00A2398A">
        <w:trPr>
          <w:trHeight w:val="1772"/>
        </w:trPr>
        <w:tc>
          <w:tcPr>
            <w:tcW w:w="4680" w:type="dxa"/>
          </w:tcPr>
          <w:p w:rsidR="00BF78AA" w:rsidRPr="00A2398A" w:rsidRDefault="00BF78AA" w:rsidP="00B3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37" w:type="dxa"/>
          </w:tcPr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«ЦДС»</w:t>
            </w: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Юридический адрес: 634034, г. Томск,</w:t>
            </w: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 Красноармейская, 120</w:t>
            </w: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ИНН: 7017050524 КПП: 701701001</w:t>
            </w: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/с  40702810600000005603</w:t>
            </w: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Банке «ВБРР» (АО)</w:t>
            </w: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к/с  30101810900000000880</w:t>
            </w: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БИК 044525880 </w:t>
            </w:r>
          </w:p>
        </w:tc>
      </w:tr>
      <w:tr w:rsidR="00BF78AA" w:rsidRPr="00A2398A" w:rsidTr="00A2398A">
        <w:trPr>
          <w:trHeight w:val="706"/>
        </w:trPr>
        <w:tc>
          <w:tcPr>
            <w:tcW w:w="4680" w:type="dxa"/>
          </w:tcPr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78AA" w:rsidRPr="00A2398A" w:rsidRDefault="00A0284D" w:rsidP="008E6348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_________________/</w:t>
            </w:r>
            <w:r w:rsidR="008E6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="008E6348"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75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037" w:type="dxa"/>
          </w:tcPr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F78AA" w:rsidRPr="00A2398A" w:rsidRDefault="00BF78AA" w:rsidP="00BF78AA">
            <w:pPr>
              <w:shd w:val="clear" w:color="auto" w:fill="FFFFFF"/>
              <w:tabs>
                <w:tab w:val="right" w:pos="9457"/>
              </w:tabs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_____________________/С.И. Горшенин/</w:t>
            </w:r>
          </w:p>
        </w:tc>
      </w:tr>
    </w:tbl>
    <w:p w:rsidR="00BF78AA" w:rsidRPr="00A2398A" w:rsidRDefault="00BF78AA" w:rsidP="00BF78AA">
      <w:pPr>
        <w:shd w:val="clear" w:color="auto" w:fill="FFFFFF"/>
        <w:tabs>
          <w:tab w:val="right" w:pos="9457"/>
        </w:tabs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F78AA" w:rsidRPr="00A2398A" w:rsidRDefault="00BF78AA" w:rsidP="00367FC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F78AA" w:rsidRPr="00A2398A" w:rsidRDefault="00BF78AA" w:rsidP="00367FC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F78AA" w:rsidRDefault="00BF78AA" w:rsidP="00367FC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2398A" w:rsidRDefault="00A2398A" w:rsidP="00367FC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2398A" w:rsidRDefault="00A2398A" w:rsidP="00367FC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2398A" w:rsidRDefault="00A2398A" w:rsidP="00367FC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C05A6" w:rsidRPr="00A2398A" w:rsidRDefault="00CC05A6" w:rsidP="00CC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769DE" w:rsidRDefault="006769DE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AD0" w:rsidRDefault="00FC5AD0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B52" w:rsidRDefault="00093B52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721" w:rsidRDefault="00926721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058" w:rsidRDefault="00CF4058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058" w:rsidRDefault="00CF4058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058" w:rsidRDefault="00CF4058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058" w:rsidRDefault="00CF4058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032" w:rsidRDefault="00B60032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032" w:rsidRDefault="00B60032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2F69" w:rsidRDefault="00B32F69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2F69" w:rsidRDefault="00B32F69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2F69" w:rsidRDefault="00B32F69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032" w:rsidRDefault="00B60032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032" w:rsidRDefault="00B60032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032" w:rsidRDefault="00B60032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8AA" w:rsidRPr="00A2398A" w:rsidRDefault="00BF78AA" w:rsidP="00BF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№2 </w:t>
      </w:r>
    </w:p>
    <w:p w:rsidR="00BF78AA" w:rsidRPr="00A2398A" w:rsidRDefault="00BF78AA" w:rsidP="008E63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№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>.201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A23977"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4891" w:type="pct"/>
        <w:tblLook w:val="01E0" w:firstRow="1" w:lastRow="1" w:firstColumn="1" w:lastColumn="1" w:noHBand="0" w:noVBand="0"/>
      </w:tblPr>
      <w:tblGrid>
        <w:gridCol w:w="9587"/>
        <w:gridCol w:w="222"/>
      </w:tblGrid>
      <w:tr w:rsidR="00BF78AA" w:rsidRPr="00A2398A" w:rsidTr="00A2398A">
        <w:trPr>
          <w:trHeight w:val="2668"/>
        </w:trPr>
        <w:tc>
          <w:tcPr>
            <w:tcW w:w="4887" w:type="pct"/>
          </w:tcPr>
          <w:tbl>
            <w:tblPr>
              <w:tblStyle w:val="1"/>
              <w:tblW w:w="9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3"/>
              <w:gridCol w:w="4547"/>
            </w:tblGrid>
            <w:tr w:rsidR="00BF78AA" w:rsidRPr="00A2398A" w:rsidTr="002437AB">
              <w:trPr>
                <w:trHeight w:val="271"/>
              </w:trPr>
              <w:tc>
                <w:tcPr>
                  <w:tcW w:w="4663" w:type="dxa"/>
                </w:tcPr>
                <w:p w:rsidR="00BF78AA" w:rsidRPr="00A2398A" w:rsidRDefault="00BF78AA" w:rsidP="002437A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4547" w:type="dxa"/>
                </w:tcPr>
                <w:p w:rsidR="00BF78AA" w:rsidRPr="00A2398A" w:rsidRDefault="00BF78AA" w:rsidP="002437A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ЗАКАЗЧИК:</w:t>
                  </w:r>
                </w:p>
              </w:tc>
            </w:tr>
          </w:tbl>
          <w:tbl>
            <w:tblPr>
              <w:tblW w:w="9258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4"/>
              <w:gridCol w:w="5014"/>
            </w:tblGrid>
            <w:tr w:rsidR="00BF78AA" w:rsidRPr="00A2398A" w:rsidTr="00A2398A">
              <w:trPr>
                <w:trHeight w:val="1825"/>
              </w:trPr>
              <w:tc>
                <w:tcPr>
                  <w:tcW w:w="4244" w:type="dxa"/>
                </w:tcPr>
                <w:p w:rsidR="00BF78AA" w:rsidRPr="00A2398A" w:rsidRDefault="00BF78AA" w:rsidP="00B32F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14" w:type="dxa"/>
                </w:tcPr>
                <w:p w:rsidR="00BF78AA" w:rsidRPr="00A2398A" w:rsidRDefault="00BF78AA" w:rsidP="00243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ООО «ЦДС»</w:t>
                  </w:r>
                </w:p>
                <w:p w:rsidR="00BF78AA" w:rsidRPr="00A2398A" w:rsidRDefault="00BF78AA" w:rsidP="00243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Юридический адрес: 634034, г. Томск,</w:t>
                  </w:r>
                </w:p>
                <w:p w:rsidR="00BF78AA" w:rsidRPr="00A2398A" w:rsidRDefault="00BF78AA" w:rsidP="00243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ул. Красноармейская, 120</w:t>
                  </w:r>
                </w:p>
                <w:p w:rsidR="00BF78AA" w:rsidRPr="00A2398A" w:rsidRDefault="00BF78AA" w:rsidP="002437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ИНН: 7017050524 КПП: 701701001</w:t>
                  </w:r>
                </w:p>
                <w:p w:rsidR="00BF78AA" w:rsidRPr="00A2398A" w:rsidRDefault="00BF78AA" w:rsidP="002437A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  40702810600000005603</w:t>
                  </w:r>
                </w:p>
                <w:p w:rsidR="00BF78AA" w:rsidRPr="00A2398A" w:rsidRDefault="00BF78AA" w:rsidP="002437A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Банке «ВБРР» (АО)</w:t>
                  </w:r>
                </w:p>
                <w:p w:rsidR="00BF78AA" w:rsidRPr="00A2398A" w:rsidRDefault="00BF78AA" w:rsidP="002437A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к/с  30101810900000000880</w:t>
                  </w:r>
                </w:p>
                <w:p w:rsidR="00BF78AA" w:rsidRPr="00A2398A" w:rsidRDefault="00BF78AA" w:rsidP="002437A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2398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БИК 044525880 </w:t>
                  </w:r>
                </w:p>
              </w:tc>
            </w:tr>
          </w:tbl>
          <w:p w:rsidR="00BF78AA" w:rsidRPr="00A2398A" w:rsidRDefault="00BF78AA" w:rsidP="002437AB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78AA" w:rsidRPr="00A2398A" w:rsidRDefault="00BF78AA" w:rsidP="002437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" w:type="pct"/>
          </w:tcPr>
          <w:p w:rsidR="00BF78AA" w:rsidRPr="00A2398A" w:rsidRDefault="00BF78AA" w:rsidP="002437AB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78AA" w:rsidRPr="00A2398A" w:rsidRDefault="00BF78AA" w:rsidP="00BF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АКТ СДАЧИ-ПРИЕМКИ</w:t>
      </w:r>
    </w:p>
    <w:p w:rsidR="00BF78AA" w:rsidRPr="00A2398A" w:rsidRDefault="00BF78AA" w:rsidP="00BF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выполненных работ (услуг)</w:t>
      </w: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г. Томск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093B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5534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A0284D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A0284D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EB5A8A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EB5A8A">
        <w:rPr>
          <w:rFonts w:ascii="Times New Roman" w:eastAsia="Times New Roman" w:hAnsi="Times New Roman" w:cs="Times New Roman"/>
          <w:sz w:val="16"/>
          <w:szCs w:val="16"/>
          <w:lang w:eastAsia="ru-RU"/>
        </w:rPr>
        <w:t>_ 201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Мы, нижеподписавшиеся, Общество с ограниченной ответственностью «Центр досуга и спорта» (ООО «ЦДС»), в лице, именуемое в дальнейшем «Заказчик», в лице Генерального директора Горшенина Сергея Ивановича, действующего на основании Устава, с одной стороны, и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  <w:r w:rsidR="006769DE" w:rsidRPr="006769DE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</w:t>
      </w:r>
      <w:r w:rsidR="00BC4707">
        <w:rPr>
          <w:rFonts w:ascii="Times New Roman" w:eastAsia="Times New Roman" w:hAnsi="Times New Roman" w:cs="Times New Roman"/>
          <w:sz w:val="16"/>
          <w:szCs w:val="16"/>
          <w:lang w:eastAsia="ru-RU"/>
        </w:rPr>
        <w:t>ый</w:t>
      </w:r>
      <w:r w:rsidR="006769DE" w:rsidRPr="0067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дальнейшем «Исполнитель»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 другой стороны, подписали настоящий АКТ о том, что  Исполнителем </w:t>
      </w:r>
      <w:r w:rsidR="00A0284D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выполнены работы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договором надлежащим образом и в полном объеме, Заказчик</w:t>
      </w:r>
      <w:proofErr w:type="gramEnd"/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имеет претензий к Исполнителю по качеству и объему </w:t>
      </w:r>
      <w:r w:rsidR="00A0284D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выполненных работ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BF78AA" w:rsidRPr="00A2398A" w:rsidRDefault="00BF78AA" w:rsidP="00BF78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276"/>
        <w:gridCol w:w="1134"/>
      </w:tblGrid>
      <w:tr w:rsidR="00A2398A" w:rsidRPr="00A2398A" w:rsidTr="00A2398A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  <w:r w:rsidR="00F87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keepNext/>
              <w:keepLines/>
              <w:spacing w:before="200"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4F81BD" w:themeColor="accent1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Цена</w:t>
            </w:r>
          </w:p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(руб.)</w:t>
            </w:r>
          </w:p>
        </w:tc>
      </w:tr>
      <w:tr w:rsidR="00A2398A" w:rsidRPr="00A2398A" w:rsidTr="00A2398A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A2398A" w:rsidRDefault="00A2398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A2398A" w:rsidRDefault="00CF4058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32F69" w:rsidRPr="00A2398A" w:rsidTr="008E634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9" w:rsidRPr="009C6C68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9" w:rsidRPr="00A2398A" w:rsidRDefault="00B32F69" w:rsidP="0007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9" w:rsidRPr="00B32F69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2F69" w:rsidRPr="00A2398A" w:rsidTr="00854BCD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69" w:rsidRPr="00A2398A" w:rsidRDefault="00B32F69" w:rsidP="0007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78AA" w:rsidRPr="00A2398A" w:rsidRDefault="00BF78AA" w:rsidP="00BF78AA">
      <w:pPr>
        <w:spacing w:after="0" w:line="240" w:lineRule="auto"/>
        <w:ind w:left="-180" w:right="-105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78AA" w:rsidRPr="00A2398A" w:rsidRDefault="00BF78AA" w:rsidP="00BF78AA">
      <w:pPr>
        <w:spacing w:after="0" w:line="240" w:lineRule="auto"/>
        <w:ind w:left="-180" w:right="-105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A239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Итого по документу: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B32F69" w:rsidRPr="00B32F6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</w:t>
      </w:r>
      <w:r w:rsidR="008E634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прописью</w:t>
      </w:r>
      <w:r w:rsidR="00B32F69" w:rsidRPr="00B32F6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) рублей</w:t>
      </w:r>
      <w:r w:rsidR="00B75546">
        <w:rPr>
          <w:rFonts w:ascii="Times New Roman" w:eastAsia="Times New Roman" w:hAnsi="Times New Roman" w:cs="Times New Roman"/>
          <w:sz w:val="16"/>
          <w:szCs w:val="16"/>
          <w:lang w:eastAsia="ru-RU"/>
        </w:rPr>
        <w:t>, НДС</w:t>
      </w:r>
      <w:r w:rsidR="008E6348" w:rsidRPr="008E634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8E6348" w:rsidRPr="008E634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(прописью)</w:t>
      </w:r>
      <w:proofErr w:type="gramStart"/>
      <w:r w:rsidR="008E6348" w:rsidRPr="008E634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="00B75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BF78AA" w:rsidRPr="00A2398A" w:rsidRDefault="00BF78AA" w:rsidP="00BF78AA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239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0"/>
        <w:gridCol w:w="5004"/>
      </w:tblGrid>
      <w:tr w:rsidR="00BF78AA" w:rsidRPr="00A2398A" w:rsidTr="002437AB">
        <w:tc>
          <w:tcPr>
            <w:tcW w:w="5043" w:type="dxa"/>
          </w:tcPr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Работу  сдал:                                                                         </w:t>
            </w: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Исполнитель:</w:t>
            </w: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78AA" w:rsidRPr="00A2398A" w:rsidRDefault="00BF78AA" w:rsidP="008E6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_________________/</w:t>
            </w:r>
            <w:r w:rsidR="008E63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bookmarkStart w:id="0" w:name="_GoBack"/>
            <w:bookmarkEnd w:id="0"/>
            <w:r w:rsidR="008E6348"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5238" w:type="dxa"/>
          </w:tcPr>
          <w:p w:rsidR="00BF78AA" w:rsidRPr="00A2398A" w:rsidRDefault="00BF78AA" w:rsidP="002437AB">
            <w:pPr>
              <w:spacing w:after="0" w:line="240" w:lineRule="auto"/>
              <w:ind w:left="-567" w:right="-1050"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Работу принял:</w:t>
            </w: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Заказчик:</w:t>
            </w: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78AA" w:rsidRPr="00A2398A" w:rsidRDefault="00BF78AA" w:rsidP="0024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_____________________/С.И. Горшенин/</w:t>
            </w:r>
          </w:p>
        </w:tc>
      </w:tr>
    </w:tbl>
    <w:p w:rsidR="00BF78AA" w:rsidRPr="00A2398A" w:rsidRDefault="00BF78AA" w:rsidP="006769DE">
      <w:pPr>
        <w:shd w:val="clear" w:color="auto" w:fill="FFFFFF"/>
        <w:tabs>
          <w:tab w:val="right" w:pos="9457"/>
        </w:tabs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BF78AA" w:rsidRPr="00A2398A" w:rsidSect="002437A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510" w:right="102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2C" w:rsidRDefault="00DE702C" w:rsidP="00BC2F14">
      <w:pPr>
        <w:spacing w:after="0" w:line="240" w:lineRule="auto"/>
      </w:pPr>
      <w:r>
        <w:separator/>
      </w:r>
    </w:p>
  </w:endnote>
  <w:endnote w:type="continuationSeparator" w:id="0">
    <w:p w:rsidR="00DE702C" w:rsidRDefault="00DE702C" w:rsidP="00BC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B" w:rsidRDefault="002437AB" w:rsidP="002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7AB" w:rsidRDefault="002437AB" w:rsidP="002437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B" w:rsidRPr="00B90013" w:rsidRDefault="002437AB" w:rsidP="002437AB">
    <w:pPr>
      <w:framePr w:wrap="around" w:vAnchor="text" w:hAnchor="margin" w:xAlign="right" w:y="1"/>
      <w:tabs>
        <w:tab w:val="center" w:pos="4677"/>
        <w:tab w:val="right" w:pos="9355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2437AB" w:rsidRPr="002E007C" w:rsidRDefault="002437AB" w:rsidP="00086E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B" w:rsidRDefault="002437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7AB" w:rsidRDefault="002437A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B" w:rsidRPr="00B90013" w:rsidRDefault="002437AB" w:rsidP="002437AB">
    <w:pPr>
      <w:framePr w:wrap="around" w:vAnchor="text" w:hAnchor="margin" w:xAlign="right" w:y="1"/>
      <w:tabs>
        <w:tab w:val="center" w:pos="4677"/>
        <w:tab w:val="right" w:pos="9355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2437AB" w:rsidRPr="00B90013" w:rsidRDefault="002437AB" w:rsidP="002437AB">
    <w:pPr>
      <w:tabs>
        <w:tab w:val="center" w:pos="4677"/>
        <w:tab w:val="right" w:pos="9355"/>
      </w:tabs>
      <w:autoSpaceDE w:val="0"/>
      <w:autoSpaceDN w:val="0"/>
      <w:spacing w:before="100"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2C" w:rsidRDefault="00DE702C" w:rsidP="00BC2F14">
      <w:pPr>
        <w:spacing w:after="0" w:line="240" w:lineRule="auto"/>
      </w:pPr>
      <w:r>
        <w:separator/>
      </w:r>
    </w:p>
  </w:footnote>
  <w:footnote w:type="continuationSeparator" w:id="0">
    <w:p w:rsidR="00DE702C" w:rsidRDefault="00DE702C" w:rsidP="00BC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B" w:rsidRDefault="002437AB">
    <w:r>
      <w:rPr>
        <w:rFonts w:ascii="Arial" w:eastAsia="Arial" w:hAnsi="Arial" w:cs="Arial"/>
        <w:b/>
        <w:sz w:val="10"/>
      </w:rPr>
      <w:t>СПРАВОЧНО. ВЫГРУЖЕНО ИЗ ИСС «НО» ОАО «ТОМСКНЕФТЬ» ВНК: 16.10.2015 17:01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B" w:rsidRDefault="002437A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437AB" w:rsidRDefault="002437A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AB" w:rsidRDefault="00243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77"/>
    <w:multiLevelType w:val="hybridMultilevel"/>
    <w:tmpl w:val="37C0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8FF"/>
    <w:multiLevelType w:val="multilevel"/>
    <w:tmpl w:val="F5B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13F4101"/>
    <w:multiLevelType w:val="hybridMultilevel"/>
    <w:tmpl w:val="F9689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BD30F7"/>
    <w:multiLevelType w:val="multilevel"/>
    <w:tmpl w:val="2A682B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14"/>
    <w:rsid w:val="00007907"/>
    <w:rsid w:val="000660D7"/>
    <w:rsid w:val="000672EF"/>
    <w:rsid w:val="00081320"/>
    <w:rsid w:val="00086E1F"/>
    <w:rsid w:val="00093B52"/>
    <w:rsid w:val="000E463B"/>
    <w:rsid w:val="001274C5"/>
    <w:rsid w:val="00147BA1"/>
    <w:rsid w:val="001706AB"/>
    <w:rsid w:val="00187599"/>
    <w:rsid w:val="001B3041"/>
    <w:rsid w:val="001C05B0"/>
    <w:rsid w:val="001E44CA"/>
    <w:rsid w:val="002437AB"/>
    <w:rsid w:val="00275F44"/>
    <w:rsid w:val="002B1355"/>
    <w:rsid w:val="00335316"/>
    <w:rsid w:val="003471FE"/>
    <w:rsid w:val="003524C5"/>
    <w:rsid w:val="00353F79"/>
    <w:rsid w:val="00367FCC"/>
    <w:rsid w:val="00385959"/>
    <w:rsid w:val="00390504"/>
    <w:rsid w:val="00396125"/>
    <w:rsid w:val="004022FD"/>
    <w:rsid w:val="004342B6"/>
    <w:rsid w:val="004B4C3B"/>
    <w:rsid w:val="004C6CD3"/>
    <w:rsid w:val="005028C5"/>
    <w:rsid w:val="00553475"/>
    <w:rsid w:val="0058336E"/>
    <w:rsid w:val="006769DE"/>
    <w:rsid w:val="006C5B69"/>
    <w:rsid w:val="00703047"/>
    <w:rsid w:val="00703FDB"/>
    <w:rsid w:val="00725540"/>
    <w:rsid w:val="00734257"/>
    <w:rsid w:val="00750C99"/>
    <w:rsid w:val="00774D9E"/>
    <w:rsid w:val="007B3859"/>
    <w:rsid w:val="007E08AF"/>
    <w:rsid w:val="00812570"/>
    <w:rsid w:val="0086494C"/>
    <w:rsid w:val="008B43EF"/>
    <w:rsid w:val="008E57BF"/>
    <w:rsid w:val="008E6348"/>
    <w:rsid w:val="00926721"/>
    <w:rsid w:val="009362A0"/>
    <w:rsid w:val="00967FFA"/>
    <w:rsid w:val="00974CF7"/>
    <w:rsid w:val="0097552C"/>
    <w:rsid w:val="009C6C68"/>
    <w:rsid w:val="00A0284D"/>
    <w:rsid w:val="00A23977"/>
    <w:rsid w:val="00A2398A"/>
    <w:rsid w:val="00A35DDE"/>
    <w:rsid w:val="00A41998"/>
    <w:rsid w:val="00A93A90"/>
    <w:rsid w:val="00A96358"/>
    <w:rsid w:val="00AE195C"/>
    <w:rsid w:val="00AF5762"/>
    <w:rsid w:val="00B237A3"/>
    <w:rsid w:val="00B23CFD"/>
    <w:rsid w:val="00B32F69"/>
    <w:rsid w:val="00B331F7"/>
    <w:rsid w:val="00B60032"/>
    <w:rsid w:val="00B75546"/>
    <w:rsid w:val="00B86F46"/>
    <w:rsid w:val="00B94E10"/>
    <w:rsid w:val="00B95814"/>
    <w:rsid w:val="00BA280F"/>
    <w:rsid w:val="00BC2F14"/>
    <w:rsid w:val="00BC4707"/>
    <w:rsid w:val="00BF78AA"/>
    <w:rsid w:val="00BF7E43"/>
    <w:rsid w:val="00CB5D65"/>
    <w:rsid w:val="00CC05A6"/>
    <w:rsid w:val="00CF4058"/>
    <w:rsid w:val="00D10539"/>
    <w:rsid w:val="00DE702C"/>
    <w:rsid w:val="00E61018"/>
    <w:rsid w:val="00E86BCF"/>
    <w:rsid w:val="00EA08A1"/>
    <w:rsid w:val="00EB5A8A"/>
    <w:rsid w:val="00EC34AF"/>
    <w:rsid w:val="00ED6871"/>
    <w:rsid w:val="00F135CC"/>
    <w:rsid w:val="00F205D1"/>
    <w:rsid w:val="00F47D52"/>
    <w:rsid w:val="00F56DB4"/>
    <w:rsid w:val="00F61A95"/>
    <w:rsid w:val="00F83FFF"/>
    <w:rsid w:val="00F87EE8"/>
    <w:rsid w:val="00FB3220"/>
    <w:rsid w:val="00FC5AD0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14"/>
  </w:style>
  <w:style w:type="paragraph" w:styleId="a5">
    <w:name w:val="footer"/>
    <w:basedOn w:val="a"/>
    <w:link w:val="a6"/>
    <w:uiPriority w:val="99"/>
    <w:unhideWhenUsed/>
    <w:rsid w:val="00BC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14"/>
  </w:style>
  <w:style w:type="character" w:styleId="a7">
    <w:name w:val="page number"/>
    <w:basedOn w:val="a0"/>
    <w:rsid w:val="00BC2F14"/>
  </w:style>
  <w:style w:type="paragraph" w:styleId="a8">
    <w:name w:val="footnote text"/>
    <w:basedOn w:val="a"/>
    <w:link w:val="a9"/>
    <w:uiPriority w:val="99"/>
    <w:semiHidden/>
    <w:unhideWhenUsed/>
    <w:rsid w:val="00BC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BC2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C2F14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C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C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C34A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14"/>
  </w:style>
  <w:style w:type="paragraph" w:styleId="a5">
    <w:name w:val="footer"/>
    <w:basedOn w:val="a"/>
    <w:link w:val="a6"/>
    <w:uiPriority w:val="99"/>
    <w:unhideWhenUsed/>
    <w:rsid w:val="00BC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14"/>
  </w:style>
  <w:style w:type="character" w:styleId="a7">
    <w:name w:val="page number"/>
    <w:basedOn w:val="a0"/>
    <w:rsid w:val="00BC2F14"/>
  </w:style>
  <w:style w:type="paragraph" w:styleId="a8">
    <w:name w:val="footnote text"/>
    <w:basedOn w:val="a"/>
    <w:link w:val="a9"/>
    <w:uiPriority w:val="99"/>
    <w:semiHidden/>
    <w:unhideWhenUsed/>
    <w:rsid w:val="00BC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BC2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C2F14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C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C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C34A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61A8-3386-4E1A-8C1D-1987ED94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Екатерина Анатольевна</dc:creator>
  <cp:lastModifiedBy>Алексеева Екатерина Анатольевна</cp:lastModifiedBy>
  <cp:revision>2</cp:revision>
  <cp:lastPrinted>2016-09-07T09:13:00Z</cp:lastPrinted>
  <dcterms:created xsi:type="dcterms:W3CDTF">2018-03-19T05:51:00Z</dcterms:created>
  <dcterms:modified xsi:type="dcterms:W3CDTF">2018-03-19T05:51:00Z</dcterms:modified>
</cp:coreProperties>
</file>